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3EA" w:rsidRPr="00EB5CCD" w:rsidRDefault="00B533EA" w:rsidP="006B6181">
      <w:pPr>
        <w:spacing w:after="0"/>
        <w:jc w:val="center"/>
        <w:rPr>
          <w:rFonts w:ascii="Arial" w:hAnsi="Arial" w:cs="Arial"/>
          <w:b/>
          <w:color w:val="00460C"/>
          <w:sz w:val="48"/>
        </w:rPr>
      </w:pPr>
      <w:r w:rsidRPr="00EB5CCD">
        <w:rPr>
          <w:rFonts w:ascii="Arial" w:hAnsi="Arial" w:cs="Arial"/>
          <w:b/>
          <w:color w:val="00460C"/>
          <w:sz w:val="48"/>
        </w:rPr>
        <w:t xml:space="preserve">Dr. Michael Dobbins </w:t>
      </w:r>
      <w:r w:rsidRPr="00EB5CCD">
        <w:rPr>
          <w:rFonts w:ascii="Arial" w:hAnsi="Arial" w:cs="Arial"/>
          <w:b/>
          <w:color w:val="00460C"/>
          <w:sz w:val="48"/>
        </w:rPr>
        <w:br/>
        <w:t>Excellence in Nutritional Education Scholarship</w:t>
      </w:r>
    </w:p>
    <w:p w:rsidR="00922269" w:rsidRPr="00EB5CCD" w:rsidRDefault="00922269" w:rsidP="006B6181">
      <w:pPr>
        <w:spacing w:after="0"/>
        <w:jc w:val="center"/>
        <w:rPr>
          <w:rFonts w:ascii="Arial" w:hAnsi="Arial" w:cs="Arial"/>
          <w:color w:val="00460C"/>
          <w:sz w:val="36"/>
        </w:rPr>
      </w:pPr>
    </w:p>
    <w:p w:rsidR="00922269" w:rsidRPr="00EB5CCD" w:rsidRDefault="00106DEA" w:rsidP="007F08AE">
      <w:pPr>
        <w:spacing w:after="0"/>
        <w:jc w:val="center"/>
        <w:rPr>
          <w:rFonts w:ascii="Arial" w:hAnsi="Arial" w:cs="Arial"/>
          <w:b/>
          <w:color w:val="736955"/>
          <w:sz w:val="40"/>
          <w:szCs w:val="40"/>
        </w:rPr>
      </w:pPr>
      <w:r w:rsidRPr="00EB5CCD">
        <w:rPr>
          <w:rFonts w:ascii="Arial" w:hAnsi="Arial" w:cs="Arial"/>
          <w:b/>
          <w:color w:val="00460C"/>
          <w:sz w:val="40"/>
          <w:szCs w:val="40"/>
        </w:rPr>
        <w:t>$10,000 for Spring Quarter</w:t>
      </w:r>
      <w:r w:rsidR="00395E1E">
        <w:rPr>
          <w:rFonts w:ascii="Arial" w:hAnsi="Arial" w:cs="Arial"/>
          <w:b/>
          <w:color w:val="00460C"/>
          <w:sz w:val="40"/>
          <w:szCs w:val="40"/>
        </w:rPr>
        <w:t xml:space="preserve"> 2019</w:t>
      </w:r>
    </w:p>
    <w:p w:rsidR="00B533EA" w:rsidRPr="00922269" w:rsidRDefault="00B533EA" w:rsidP="007F08AE">
      <w:pPr>
        <w:spacing w:after="0"/>
        <w:jc w:val="center"/>
      </w:pPr>
      <w:r w:rsidRPr="00922269">
        <w:rPr>
          <w:rFonts w:ascii="Cataneo BT" w:hAnsi="Cataneo BT"/>
          <w:color w:val="736955"/>
        </w:rPr>
        <w:t>Sponsored by Standard Process Inc</w:t>
      </w:r>
      <w:proofErr w:type="gramStart"/>
      <w:r w:rsidRPr="00922269">
        <w:rPr>
          <w:rFonts w:ascii="Cataneo BT" w:hAnsi="Cataneo BT"/>
          <w:color w:val="736955"/>
        </w:rPr>
        <w:t>.</w:t>
      </w:r>
      <w:r w:rsidRPr="00922269">
        <w:rPr>
          <w:rFonts w:ascii="Cataneo BT" w:hAnsi="Cataneo BT"/>
          <w:color w:val="736955"/>
          <w:vertAlign w:val="superscript"/>
        </w:rPr>
        <w:t>®</w:t>
      </w:r>
      <w:proofErr w:type="gramEnd"/>
    </w:p>
    <w:p w:rsidR="00922269" w:rsidRDefault="00922269" w:rsidP="00F2169B">
      <w:pPr>
        <w:spacing w:after="0" w:line="300" w:lineRule="exact"/>
        <w:rPr>
          <w:rFonts w:ascii="Minion Pro" w:hAnsi="Minion Pro"/>
          <w:sz w:val="20"/>
          <w:szCs w:val="20"/>
        </w:rPr>
      </w:pPr>
    </w:p>
    <w:p w:rsidR="00B533EA" w:rsidRPr="00EB5CCD" w:rsidRDefault="00B533EA" w:rsidP="00F2169B">
      <w:pPr>
        <w:spacing w:after="0" w:line="300" w:lineRule="exact"/>
        <w:rPr>
          <w:rFonts w:ascii="Arial" w:hAnsi="Arial" w:cs="Arial"/>
          <w:sz w:val="20"/>
          <w:szCs w:val="20"/>
        </w:rPr>
      </w:pPr>
      <w:r w:rsidRPr="00EB5CCD">
        <w:rPr>
          <w:rFonts w:ascii="Arial" w:hAnsi="Arial" w:cs="Arial"/>
          <w:sz w:val="20"/>
          <w:szCs w:val="20"/>
        </w:rPr>
        <w:t xml:space="preserve">Life Chiropractic College West alumnus Michael Dobbins, DC dedicated himself to educating fellow practitioners, students, and patients about the value of combining chiropractic and whole food nutritional supplements to help maintain a healthy lifestyle.  His immense contributions have led to a greater understanding of these philosophies and ultimately many lives have benefited from his passion to share his knowledge. </w:t>
      </w:r>
    </w:p>
    <w:p w:rsidR="00B533EA" w:rsidRPr="00EB5CCD" w:rsidRDefault="00B533EA" w:rsidP="00F2169B">
      <w:pPr>
        <w:spacing w:after="0" w:line="300" w:lineRule="exact"/>
        <w:rPr>
          <w:rFonts w:ascii="Arial" w:hAnsi="Arial" w:cs="Arial"/>
          <w:sz w:val="20"/>
          <w:szCs w:val="20"/>
        </w:rPr>
      </w:pPr>
    </w:p>
    <w:p w:rsidR="00B533EA" w:rsidRPr="00EB5CCD" w:rsidRDefault="00B533EA" w:rsidP="00F2169B">
      <w:pPr>
        <w:spacing w:after="0" w:line="300" w:lineRule="exact"/>
        <w:rPr>
          <w:rFonts w:ascii="Arial" w:hAnsi="Arial" w:cs="Arial"/>
          <w:sz w:val="20"/>
          <w:szCs w:val="20"/>
        </w:rPr>
      </w:pPr>
      <w:r w:rsidRPr="00EB5CCD">
        <w:rPr>
          <w:rFonts w:ascii="Arial" w:hAnsi="Arial" w:cs="Arial"/>
          <w:sz w:val="20"/>
          <w:szCs w:val="20"/>
        </w:rPr>
        <w:t>In 2009, to recognize Dr. Dobbins’ accomplishments as an educator, Standard Process Inc</w:t>
      </w:r>
      <w:proofErr w:type="gramStart"/>
      <w:r w:rsidRPr="00EB5CCD">
        <w:rPr>
          <w:rFonts w:ascii="Arial" w:hAnsi="Arial" w:cs="Arial"/>
          <w:sz w:val="20"/>
          <w:szCs w:val="20"/>
        </w:rPr>
        <w:t>.</w:t>
      </w:r>
      <w:r w:rsidRPr="00EB5CCD">
        <w:rPr>
          <w:rFonts w:ascii="Arial" w:hAnsi="Arial" w:cs="Arial"/>
          <w:sz w:val="20"/>
          <w:szCs w:val="20"/>
          <w:vertAlign w:val="superscript"/>
        </w:rPr>
        <w:t>®</w:t>
      </w:r>
      <w:proofErr w:type="gramEnd"/>
      <w:r w:rsidRPr="00EB5CCD">
        <w:rPr>
          <w:rFonts w:ascii="Arial" w:hAnsi="Arial" w:cs="Arial"/>
          <w:sz w:val="20"/>
          <w:szCs w:val="20"/>
        </w:rPr>
        <w:t xml:space="preserve">, manufacturer of nutritional whole food supplements, awarded Dr. Dobbins with the Excellence in Nutritional Education Award.  To further honor Dr. Dobbins, Standard Process turned to Life Chiropractic College West and established the Dr. Michael Dobbins Excellence in Nutritional Education Scholarship. The goal of the scholarship is to recognize those students who have chosen the path of chiropractic and wellness to help others achieve optimal health. </w:t>
      </w:r>
    </w:p>
    <w:p w:rsidR="00B533EA" w:rsidRPr="00EB5CCD" w:rsidRDefault="00B533EA" w:rsidP="00F2169B">
      <w:pPr>
        <w:spacing w:after="0" w:line="300" w:lineRule="exact"/>
        <w:rPr>
          <w:rFonts w:ascii="Arial" w:hAnsi="Arial" w:cs="Arial"/>
          <w:sz w:val="20"/>
          <w:szCs w:val="20"/>
        </w:rPr>
      </w:pPr>
    </w:p>
    <w:p w:rsidR="00B533EA" w:rsidRPr="00EB5CCD" w:rsidRDefault="00B533EA" w:rsidP="00F2169B">
      <w:pPr>
        <w:spacing w:after="0" w:line="300" w:lineRule="exact"/>
        <w:rPr>
          <w:rFonts w:ascii="Arial" w:hAnsi="Arial" w:cs="Arial"/>
          <w:sz w:val="20"/>
          <w:szCs w:val="20"/>
        </w:rPr>
      </w:pPr>
      <w:r w:rsidRPr="00EB5CCD">
        <w:rPr>
          <w:rFonts w:ascii="Arial" w:hAnsi="Arial" w:cs="Arial"/>
          <w:sz w:val="20"/>
          <w:szCs w:val="20"/>
        </w:rPr>
        <w:t>The Dr. Michael Dobbins Excellence in Nutritional Education Scholarship is an annua</w:t>
      </w:r>
      <w:r w:rsidR="001B5B8A" w:rsidRPr="00EB5CCD">
        <w:rPr>
          <w:rFonts w:ascii="Arial" w:hAnsi="Arial" w:cs="Arial"/>
          <w:sz w:val="20"/>
          <w:szCs w:val="20"/>
        </w:rPr>
        <w:t>l award of $10,000</w:t>
      </w:r>
      <w:r w:rsidRPr="00EB5CCD">
        <w:rPr>
          <w:rFonts w:ascii="Arial" w:hAnsi="Arial" w:cs="Arial"/>
          <w:sz w:val="20"/>
          <w:szCs w:val="20"/>
        </w:rPr>
        <w:t>. Each year, new candidates will be invited to apply for this prestigious award sponsored by Standard Process.</w:t>
      </w:r>
    </w:p>
    <w:p w:rsidR="00B533EA" w:rsidRPr="00EB5CCD" w:rsidRDefault="00B533EA" w:rsidP="00F2169B">
      <w:pPr>
        <w:spacing w:after="0" w:line="300" w:lineRule="exact"/>
        <w:rPr>
          <w:rFonts w:ascii="Arial" w:hAnsi="Arial" w:cs="Arial"/>
          <w:sz w:val="20"/>
          <w:szCs w:val="20"/>
        </w:rPr>
      </w:pPr>
    </w:p>
    <w:p w:rsidR="00B533EA" w:rsidRPr="00EB5CCD" w:rsidRDefault="00B533EA" w:rsidP="00F2169B">
      <w:pPr>
        <w:spacing w:after="0" w:line="300" w:lineRule="exact"/>
        <w:rPr>
          <w:rFonts w:ascii="Arial" w:hAnsi="Arial" w:cs="Arial"/>
          <w:sz w:val="20"/>
          <w:szCs w:val="20"/>
        </w:rPr>
      </w:pPr>
      <w:r w:rsidRPr="00EB5CCD">
        <w:rPr>
          <w:rFonts w:ascii="Arial" w:hAnsi="Arial" w:cs="Arial"/>
          <w:sz w:val="20"/>
          <w:szCs w:val="20"/>
        </w:rPr>
        <w:t>Scholarship criteria:</w:t>
      </w:r>
    </w:p>
    <w:p w:rsidR="00B533EA" w:rsidRPr="00EB5CCD" w:rsidRDefault="00B533EA" w:rsidP="00F2169B">
      <w:pPr>
        <w:pStyle w:val="ListParagraph"/>
        <w:numPr>
          <w:ilvl w:val="0"/>
          <w:numId w:val="5"/>
        </w:numPr>
        <w:spacing w:after="0" w:line="300" w:lineRule="exact"/>
        <w:ind w:left="504" w:hanging="216"/>
        <w:rPr>
          <w:rFonts w:ascii="Arial" w:hAnsi="Arial" w:cs="Arial"/>
          <w:sz w:val="20"/>
          <w:szCs w:val="20"/>
        </w:rPr>
      </w:pPr>
      <w:r w:rsidRPr="00EB5CCD">
        <w:rPr>
          <w:rFonts w:ascii="Arial" w:hAnsi="Arial" w:cs="Arial"/>
          <w:sz w:val="20"/>
          <w:szCs w:val="20"/>
        </w:rPr>
        <w:t>Cumulative G.P.A. of</w:t>
      </w:r>
      <w:r w:rsidR="008550F7" w:rsidRPr="00EB5CCD">
        <w:rPr>
          <w:rFonts w:ascii="Arial" w:hAnsi="Arial" w:cs="Arial"/>
          <w:sz w:val="20"/>
          <w:szCs w:val="20"/>
        </w:rPr>
        <w:t xml:space="preserve"> 2.9 or higher </w:t>
      </w:r>
    </w:p>
    <w:p w:rsidR="00B533EA" w:rsidRPr="00EB5CCD" w:rsidRDefault="00B533EA" w:rsidP="00F2169B">
      <w:pPr>
        <w:pStyle w:val="ListParagraph"/>
        <w:numPr>
          <w:ilvl w:val="0"/>
          <w:numId w:val="5"/>
        </w:numPr>
        <w:spacing w:after="0" w:line="300" w:lineRule="exact"/>
        <w:ind w:left="504" w:hanging="216"/>
        <w:rPr>
          <w:rFonts w:ascii="Arial" w:hAnsi="Arial" w:cs="Arial"/>
          <w:sz w:val="20"/>
          <w:szCs w:val="20"/>
        </w:rPr>
      </w:pPr>
      <w:r w:rsidRPr="00EB5CCD">
        <w:rPr>
          <w:rFonts w:ascii="Arial" w:hAnsi="Arial" w:cs="Arial"/>
          <w:sz w:val="20"/>
          <w:szCs w:val="20"/>
        </w:rPr>
        <w:t>Available to all students with at least 3 quarters remaining before graduation</w:t>
      </w:r>
      <w:r w:rsidR="0067456A">
        <w:rPr>
          <w:rFonts w:ascii="Arial" w:hAnsi="Arial" w:cs="Arial"/>
          <w:sz w:val="20"/>
          <w:szCs w:val="20"/>
        </w:rPr>
        <w:t xml:space="preserve"> (graduation date 12/19</w:t>
      </w:r>
      <w:r w:rsidR="0029361D" w:rsidRPr="00EB5CCD">
        <w:rPr>
          <w:rFonts w:ascii="Arial" w:hAnsi="Arial" w:cs="Arial"/>
          <w:sz w:val="20"/>
          <w:szCs w:val="20"/>
        </w:rPr>
        <w:t xml:space="preserve"> or later</w:t>
      </w:r>
      <w:r w:rsidRPr="00EB5CCD">
        <w:rPr>
          <w:rFonts w:ascii="Arial" w:hAnsi="Arial" w:cs="Arial"/>
          <w:sz w:val="20"/>
          <w:szCs w:val="20"/>
        </w:rPr>
        <w:t>)</w:t>
      </w:r>
    </w:p>
    <w:p w:rsidR="00B533EA" w:rsidRPr="00EB5CCD" w:rsidRDefault="00B533EA" w:rsidP="00F2169B">
      <w:pPr>
        <w:pStyle w:val="ListParagraph"/>
        <w:numPr>
          <w:ilvl w:val="0"/>
          <w:numId w:val="5"/>
        </w:numPr>
        <w:spacing w:after="0" w:line="300" w:lineRule="exact"/>
        <w:ind w:left="504" w:hanging="216"/>
        <w:rPr>
          <w:rFonts w:ascii="Arial" w:hAnsi="Arial" w:cs="Arial"/>
          <w:sz w:val="20"/>
          <w:szCs w:val="20"/>
        </w:rPr>
      </w:pPr>
      <w:r w:rsidRPr="00EB5CCD">
        <w:rPr>
          <w:rFonts w:ascii="Arial" w:hAnsi="Arial" w:cs="Arial"/>
          <w:sz w:val="20"/>
          <w:szCs w:val="20"/>
        </w:rPr>
        <w:t>Provide a list of your contributions to the chiropractic profession, to Life Chiropractic College West, and to the community</w:t>
      </w:r>
    </w:p>
    <w:p w:rsidR="00B533EA" w:rsidRPr="00EB5CCD" w:rsidRDefault="00B533EA" w:rsidP="00F2169B">
      <w:pPr>
        <w:pStyle w:val="ListParagraph"/>
        <w:numPr>
          <w:ilvl w:val="0"/>
          <w:numId w:val="5"/>
        </w:numPr>
        <w:spacing w:after="0" w:line="300" w:lineRule="exact"/>
        <w:ind w:left="504" w:hanging="216"/>
        <w:rPr>
          <w:rFonts w:ascii="Arial" w:hAnsi="Arial" w:cs="Arial"/>
          <w:sz w:val="20"/>
          <w:szCs w:val="20"/>
        </w:rPr>
      </w:pPr>
      <w:r w:rsidRPr="00EB5CCD">
        <w:rPr>
          <w:rFonts w:ascii="Arial" w:hAnsi="Arial" w:cs="Arial"/>
          <w:sz w:val="20"/>
          <w:szCs w:val="20"/>
        </w:rPr>
        <w:t>Letter of recommendation from a Life Chiropractic College West professor</w:t>
      </w:r>
    </w:p>
    <w:p w:rsidR="00B533EA" w:rsidRPr="00EB5CCD" w:rsidRDefault="00B533EA" w:rsidP="00746227">
      <w:pPr>
        <w:numPr>
          <w:ilvl w:val="0"/>
          <w:numId w:val="5"/>
        </w:numPr>
        <w:spacing w:after="0" w:line="300" w:lineRule="exact"/>
        <w:ind w:left="504" w:hanging="216"/>
        <w:rPr>
          <w:rFonts w:ascii="Arial" w:hAnsi="Arial" w:cs="Arial"/>
          <w:sz w:val="20"/>
          <w:szCs w:val="20"/>
        </w:rPr>
      </w:pPr>
      <w:r w:rsidRPr="00EB5CCD">
        <w:rPr>
          <w:rFonts w:ascii="Arial" w:hAnsi="Arial" w:cs="Arial"/>
          <w:sz w:val="20"/>
          <w:szCs w:val="20"/>
        </w:rPr>
        <w:t>Write a 500-750 word essay on the following topic: “</w:t>
      </w:r>
      <w:r w:rsidR="00395E1E">
        <w:rPr>
          <w:rFonts w:ascii="Arial" w:hAnsi="Arial" w:cs="Arial"/>
          <w:sz w:val="20"/>
          <w:szCs w:val="20"/>
        </w:rPr>
        <w:t>When you enter practice, how will you integrate nutrition into your chiropractic practice to maximize the health of your patients?”</w:t>
      </w:r>
    </w:p>
    <w:p w:rsidR="00B533EA" w:rsidRDefault="00922269" w:rsidP="00746227">
      <w:pPr>
        <w:pStyle w:val="ListParagraph"/>
        <w:numPr>
          <w:ilvl w:val="0"/>
          <w:numId w:val="5"/>
        </w:numPr>
        <w:spacing w:after="0" w:line="300" w:lineRule="exact"/>
        <w:ind w:left="504" w:hanging="216"/>
        <w:rPr>
          <w:rFonts w:ascii="Arial" w:hAnsi="Arial" w:cs="Arial"/>
          <w:sz w:val="20"/>
          <w:szCs w:val="20"/>
        </w:rPr>
      </w:pPr>
      <w:r w:rsidRPr="00EB5CCD">
        <w:rPr>
          <w:rFonts w:ascii="Arial" w:hAnsi="Arial" w:cs="Arial"/>
          <w:b/>
          <w:color w:val="003300"/>
          <w:sz w:val="20"/>
          <w:szCs w:val="20"/>
          <w:u w:val="single"/>
        </w:rPr>
        <w:t>Application Deadline:</w:t>
      </w:r>
      <w:r w:rsidR="001B5B8A" w:rsidRPr="00EB5CCD">
        <w:rPr>
          <w:rFonts w:ascii="Arial" w:hAnsi="Arial" w:cs="Arial"/>
          <w:b/>
          <w:color w:val="003300"/>
          <w:sz w:val="20"/>
          <w:szCs w:val="20"/>
          <w:u w:val="single"/>
        </w:rPr>
        <w:t xml:space="preserve"> January 31, 2018</w:t>
      </w:r>
      <w:r w:rsidR="00B533EA" w:rsidRPr="00EB5CCD">
        <w:rPr>
          <w:rFonts w:ascii="Arial" w:hAnsi="Arial" w:cs="Arial"/>
          <w:b/>
          <w:color w:val="003300"/>
          <w:sz w:val="20"/>
          <w:szCs w:val="20"/>
          <w:u w:val="single"/>
        </w:rPr>
        <w:t>.</w:t>
      </w:r>
      <w:r w:rsidR="00B533EA" w:rsidRPr="00EB5CCD">
        <w:rPr>
          <w:rFonts w:ascii="Arial" w:hAnsi="Arial" w:cs="Arial"/>
          <w:sz w:val="20"/>
          <w:szCs w:val="20"/>
        </w:rPr>
        <w:t xml:space="preserve">  All required documents must be submitted together to the financial aid office by this date.  </w:t>
      </w:r>
      <w:bookmarkStart w:id="0" w:name="_GoBack"/>
      <w:bookmarkEnd w:id="0"/>
      <w:r w:rsidR="0082735C">
        <w:rPr>
          <w:rFonts w:ascii="Arial" w:hAnsi="Arial" w:cs="Arial"/>
          <w:sz w:val="20"/>
          <w:szCs w:val="20"/>
        </w:rPr>
        <w:t>The Life</w:t>
      </w:r>
      <w:r w:rsidR="00C30024">
        <w:rPr>
          <w:rFonts w:ascii="Arial" w:hAnsi="Arial" w:cs="Arial"/>
          <w:sz w:val="20"/>
          <w:szCs w:val="20"/>
        </w:rPr>
        <w:t xml:space="preserve"> West Scholarship committee and </w:t>
      </w:r>
      <w:r w:rsidR="00EB5CCD">
        <w:rPr>
          <w:rFonts w:ascii="Arial" w:hAnsi="Arial" w:cs="Arial"/>
          <w:sz w:val="20"/>
          <w:szCs w:val="20"/>
        </w:rPr>
        <w:t>St</w:t>
      </w:r>
      <w:r w:rsidR="00C30024">
        <w:rPr>
          <w:rFonts w:ascii="Arial" w:hAnsi="Arial" w:cs="Arial"/>
          <w:sz w:val="20"/>
          <w:szCs w:val="20"/>
        </w:rPr>
        <w:t>andard Process representatives will review/score the applicants</w:t>
      </w:r>
      <w:r w:rsidR="00EB5CCD">
        <w:rPr>
          <w:rFonts w:ascii="Arial" w:hAnsi="Arial" w:cs="Arial"/>
          <w:sz w:val="20"/>
          <w:szCs w:val="20"/>
        </w:rPr>
        <w:t>.</w:t>
      </w:r>
    </w:p>
    <w:p w:rsidR="00EB5CCD" w:rsidRPr="00EB5CCD" w:rsidRDefault="00EB5CCD" w:rsidP="00EB5CCD">
      <w:pPr>
        <w:spacing w:after="0" w:line="300" w:lineRule="exact"/>
        <w:ind w:left="288"/>
        <w:rPr>
          <w:rFonts w:ascii="Arial" w:hAnsi="Arial" w:cs="Arial"/>
          <w:sz w:val="20"/>
          <w:szCs w:val="20"/>
        </w:rPr>
      </w:pPr>
    </w:p>
    <w:p w:rsidR="00B533EA" w:rsidRPr="00EB5CCD" w:rsidRDefault="00B533EA" w:rsidP="00F2169B">
      <w:pPr>
        <w:spacing w:after="0" w:line="300" w:lineRule="exact"/>
        <w:rPr>
          <w:rFonts w:ascii="Arial" w:hAnsi="Arial" w:cs="Arial"/>
          <w:sz w:val="20"/>
          <w:szCs w:val="20"/>
        </w:rPr>
      </w:pPr>
      <w:r w:rsidRPr="00EB5CCD">
        <w:rPr>
          <w:rFonts w:ascii="Arial" w:hAnsi="Arial" w:cs="Arial"/>
          <w:sz w:val="20"/>
          <w:szCs w:val="20"/>
        </w:rPr>
        <w:t>Applicant’s Name: ____________________________</w:t>
      </w:r>
      <w:r w:rsidR="00EB5CCD">
        <w:rPr>
          <w:rFonts w:ascii="Arial" w:hAnsi="Arial" w:cs="Arial"/>
          <w:sz w:val="20"/>
          <w:szCs w:val="20"/>
        </w:rPr>
        <w:t>_______</w:t>
      </w:r>
      <w:r w:rsidR="00EB5CCD" w:rsidRPr="00EB5CCD">
        <w:rPr>
          <w:rFonts w:ascii="Arial" w:hAnsi="Arial" w:cs="Arial"/>
          <w:sz w:val="20"/>
          <w:szCs w:val="20"/>
        </w:rPr>
        <w:t xml:space="preserve"> </w:t>
      </w:r>
      <w:r w:rsidR="00EB5CCD">
        <w:rPr>
          <w:rFonts w:ascii="Arial" w:hAnsi="Arial" w:cs="Arial"/>
          <w:sz w:val="20"/>
          <w:szCs w:val="20"/>
        </w:rPr>
        <w:t>College</w:t>
      </w:r>
      <w:r w:rsidR="00042119" w:rsidRPr="00EB5CCD">
        <w:rPr>
          <w:rFonts w:ascii="Arial" w:hAnsi="Arial" w:cs="Arial"/>
          <w:sz w:val="20"/>
          <w:szCs w:val="20"/>
        </w:rPr>
        <w:t xml:space="preserve"> Email:</w:t>
      </w:r>
      <w:r w:rsidRPr="00EB5CCD">
        <w:rPr>
          <w:rFonts w:ascii="Arial" w:hAnsi="Arial" w:cs="Arial"/>
          <w:sz w:val="20"/>
          <w:szCs w:val="20"/>
        </w:rPr>
        <w:t xml:space="preserve">  ________</w:t>
      </w:r>
      <w:r w:rsidR="00042119" w:rsidRPr="00EB5CCD">
        <w:rPr>
          <w:rFonts w:ascii="Arial" w:hAnsi="Arial" w:cs="Arial"/>
          <w:sz w:val="20"/>
          <w:szCs w:val="20"/>
        </w:rPr>
        <w:t>______</w:t>
      </w:r>
      <w:r w:rsidR="00EB5CCD">
        <w:rPr>
          <w:rFonts w:ascii="Arial" w:hAnsi="Arial" w:cs="Arial"/>
          <w:sz w:val="20"/>
          <w:szCs w:val="20"/>
        </w:rPr>
        <w:t>____________________</w:t>
      </w:r>
    </w:p>
    <w:p w:rsidR="00B533EA" w:rsidRPr="00EB5CCD" w:rsidRDefault="00B533EA" w:rsidP="00F2169B">
      <w:pPr>
        <w:spacing w:after="0" w:line="300" w:lineRule="exact"/>
        <w:rPr>
          <w:rFonts w:ascii="Arial" w:hAnsi="Arial" w:cs="Arial"/>
          <w:sz w:val="20"/>
          <w:szCs w:val="20"/>
        </w:rPr>
      </w:pPr>
      <w:r w:rsidRPr="00EB5CCD">
        <w:rPr>
          <w:rFonts w:ascii="Arial" w:hAnsi="Arial" w:cs="Arial"/>
          <w:sz w:val="20"/>
          <w:szCs w:val="20"/>
        </w:rPr>
        <w:t>Applicant’s Address: __________________________</w:t>
      </w:r>
      <w:r w:rsidR="00EB5CCD">
        <w:rPr>
          <w:rFonts w:ascii="Arial" w:hAnsi="Arial" w:cs="Arial"/>
          <w:sz w:val="20"/>
          <w:szCs w:val="20"/>
        </w:rPr>
        <w:t>_______</w:t>
      </w:r>
      <w:r w:rsidRPr="00EB5CCD">
        <w:rPr>
          <w:rFonts w:ascii="Arial" w:hAnsi="Arial" w:cs="Arial"/>
          <w:sz w:val="20"/>
          <w:szCs w:val="20"/>
        </w:rPr>
        <w:t xml:space="preserve"> Phone Number:  _______</w:t>
      </w:r>
      <w:r w:rsidR="00EB5CCD">
        <w:rPr>
          <w:rFonts w:ascii="Arial" w:hAnsi="Arial" w:cs="Arial"/>
          <w:sz w:val="20"/>
          <w:szCs w:val="20"/>
        </w:rPr>
        <w:t>__________________________</w:t>
      </w:r>
    </w:p>
    <w:p w:rsidR="00B533EA" w:rsidRPr="00EB5CCD" w:rsidRDefault="00B533EA" w:rsidP="00F2169B">
      <w:pPr>
        <w:spacing w:after="0" w:line="300" w:lineRule="exact"/>
        <w:rPr>
          <w:rFonts w:ascii="Arial" w:hAnsi="Arial" w:cs="Arial"/>
          <w:sz w:val="20"/>
          <w:szCs w:val="20"/>
        </w:rPr>
      </w:pPr>
      <w:r w:rsidRPr="00EB5CCD">
        <w:rPr>
          <w:rFonts w:ascii="Arial" w:hAnsi="Arial" w:cs="Arial"/>
          <w:sz w:val="20"/>
          <w:szCs w:val="20"/>
        </w:rPr>
        <w:t>Cumulative G.P.A.:</w:t>
      </w:r>
      <w:r w:rsidR="00B62CC2">
        <w:rPr>
          <w:rFonts w:ascii="Arial" w:hAnsi="Arial" w:cs="Arial"/>
          <w:sz w:val="20"/>
          <w:szCs w:val="20"/>
        </w:rPr>
        <w:t xml:space="preserve"> _________</w:t>
      </w:r>
      <w:r w:rsidRPr="00EB5CCD">
        <w:rPr>
          <w:rFonts w:ascii="Arial" w:hAnsi="Arial" w:cs="Arial"/>
          <w:sz w:val="20"/>
          <w:szCs w:val="20"/>
        </w:rPr>
        <w:t xml:space="preserve"> C</w:t>
      </w:r>
      <w:r w:rsidR="00B62CC2">
        <w:rPr>
          <w:rFonts w:ascii="Arial" w:hAnsi="Arial" w:cs="Arial"/>
          <w:sz w:val="20"/>
          <w:szCs w:val="20"/>
        </w:rPr>
        <w:t>urrent Quarter: ____________</w:t>
      </w:r>
      <w:r w:rsidRPr="00EB5CCD">
        <w:rPr>
          <w:rFonts w:ascii="Arial" w:hAnsi="Arial" w:cs="Arial"/>
          <w:sz w:val="20"/>
          <w:szCs w:val="20"/>
        </w:rPr>
        <w:t>S</w:t>
      </w:r>
      <w:r w:rsidR="00B62CC2">
        <w:rPr>
          <w:rFonts w:ascii="Arial" w:hAnsi="Arial" w:cs="Arial"/>
          <w:sz w:val="20"/>
          <w:szCs w:val="20"/>
        </w:rPr>
        <w:t>tudent ID:  _____________</w:t>
      </w:r>
      <w:r w:rsidR="00042119" w:rsidRPr="00EB5CCD">
        <w:rPr>
          <w:rFonts w:ascii="Arial" w:hAnsi="Arial" w:cs="Arial"/>
          <w:sz w:val="20"/>
          <w:szCs w:val="20"/>
        </w:rPr>
        <w:t>Graduation</w:t>
      </w:r>
      <w:r w:rsidR="00B62CC2">
        <w:rPr>
          <w:rFonts w:ascii="Arial" w:hAnsi="Arial" w:cs="Arial"/>
          <w:sz w:val="20"/>
          <w:szCs w:val="20"/>
        </w:rPr>
        <w:t xml:space="preserve"> Date:  ______</w:t>
      </w:r>
    </w:p>
    <w:p w:rsidR="00B533EA" w:rsidRPr="00EB5CCD" w:rsidRDefault="00B533EA" w:rsidP="00F2169B">
      <w:pPr>
        <w:spacing w:after="0" w:line="300" w:lineRule="exact"/>
        <w:rPr>
          <w:rFonts w:ascii="Arial" w:hAnsi="Arial" w:cs="Arial"/>
          <w:b/>
          <w:color w:val="736955"/>
          <w:sz w:val="20"/>
          <w:szCs w:val="20"/>
        </w:rPr>
      </w:pPr>
    </w:p>
    <w:p w:rsidR="00B533EA" w:rsidRPr="00EB5CCD" w:rsidRDefault="00B533EA" w:rsidP="00F2169B">
      <w:pPr>
        <w:spacing w:after="0" w:line="300" w:lineRule="exact"/>
        <w:rPr>
          <w:rFonts w:ascii="Arial" w:hAnsi="Arial" w:cs="Arial"/>
          <w:b/>
          <w:color w:val="736955"/>
          <w:sz w:val="20"/>
          <w:szCs w:val="20"/>
        </w:rPr>
      </w:pPr>
      <w:r w:rsidRPr="00EB5CCD">
        <w:rPr>
          <w:rFonts w:ascii="Arial" w:hAnsi="Arial" w:cs="Arial"/>
          <w:b/>
          <w:color w:val="736955"/>
          <w:sz w:val="20"/>
          <w:szCs w:val="20"/>
        </w:rPr>
        <w:t>About Standard Process Inc</w:t>
      </w:r>
      <w:proofErr w:type="gramStart"/>
      <w:r w:rsidRPr="00EB5CCD">
        <w:rPr>
          <w:rFonts w:ascii="Arial" w:hAnsi="Arial" w:cs="Arial"/>
          <w:b/>
          <w:color w:val="736955"/>
          <w:sz w:val="20"/>
          <w:szCs w:val="20"/>
        </w:rPr>
        <w:t>.</w:t>
      </w:r>
      <w:r w:rsidRPr="00EB5CCD">
        <w:rPr>
          <w:rFonts w:ascii="Arial" w:hAnsi="Arial" w:cs="Arial"/>
          <w:b/>
          <w:color w:val="736955"/>
          <w:sz w:val="20"/>
          <w:szCs w:val="20"/>
          <w:vertAlign w:val="superscript"/>
        </w:rPr>
        <w:t>®</w:t>
      </w:r>
      <w:proofErr w:type="gramEnd"/>
    </w:p>
    <w:p w:rsidR="00C60118" w:rsidRPr="00EB5CCD" w:rsidRDefault="00B533EA" w:rsidP="0027679E">
      <w:pPr>
        <w:spacing w:after="0" w:line="300" w:lineRule="exact"/>
        <w:rPr>
          <w:rFonts w:ascii="Arial" w:hAnsi="Arial" w:cs="Arial"/>
          <w:sz w:val="20"/>
          <w:szCs w:val="20"/>
        </w:rPr>
      </w:pPr>
      <w:r w:rsidRPr="00EB5CCD">
        <w:rPr>
          <w:rFonts w:ascii="Arial" w:hAnsi="Arial" w:cs="Arial"/>
          <w:sz w:val="20"/>
          <w:szCs w:val="20"/>
        </w:rPr>
        <w:t xml:space="preserve">Standard Process manufactures high-quality, nutritional whole food supplements and offers more than 300 products through three product lines: Standard Process whole food supplements, Standard Process Veterinary Formulas™, and MediHerb® herbal supplements. The products are available only through health care professionals. </w:t>
      </w:r>
      <w:r w:rsidRPr="00EB5CCD">
        <w:rPr>
          <w:rFonts w:ascii="Arial" w:hAnsi="Arial" w:cs="Arial"/>
          <w:sz w:val="20"/>
          <w:szCs w:val="20"/>
        </w:rPr>
        <w:softHyphen/>
        <w:t xml:space="preserve"> </w:t>
      </w:r>
      <w:r w:rsidR="00106DEA" w:rsidRPr="00EB5CCD">
        <w:rPr>
          <w:rFonts w:ascii="Arial" w:hAnsi="Arial" w:cs="Arial"/>
          <w:noProof/>
          <w:sz w:val="20"/>
          <w:szCs w:val="20"/>
        </w:rPr>
        <mc:AlternateContent>
          <mc:Choice Requires="wps">
            <w:drawing>
              <wp:anchor distT="0" distB="0" distL="114300" distR="114300" simplePos="0" relativeHeight="251658240" behindDoc="0" locked="0" layoutInCell="1" allowOverlap="1" wp14:anchorId="531549F2" wp14:editId="72C2A094">
                <wp:simplePos x="0" y="0"/>
                <wp:positionH relativeFrom="column">
                  <wp:posOffset>-228600</wp:posOffset>
                </wp:positionH>
                <wp:positionV relativeFrom="page">
                  <wp:posOffset>9756775</wp:posOffset>
                </wp:positionV>
                <wp:extent cx="8458200" cy="300990"/>
                <wp:effectExtent l="0" t="0" r="0" b="0"/>
                <wp:wrapTight wrapText="bothSides">
                  <wp:wrapPolygon edited="0">
                    <wp:start x="-24" y="0"/>
                    <wp:lineTo x="-24" y="20916"/>
                    <wp:lineTo x="21600" y="20916"/>
                    <wp:lineTo x="21600" y="0"/>
                    <wp:lineTo x="-24"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300990"/>
                        </a:xfrm>
                        <a:prstGeom prst="rect">
                          <a:avLst/>
                        </a:prstGeom>
                        <a:solidFill>
                          <a:srgbClr val="0043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3EA" w:rsidRDefault="00B533E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768.25pt;width:666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" fillcolor="#004324" stroked="f">
                <v:textbox inset=",7.2pt,,7.2pt">
                  <w:txbxContent>
                    <w:p w:rsidR="00B533EA" w:rsidRDefault="00B533EA"/>
                  </w:txbxContent>
                </v:textbox>
                <w10:wrap type="tight" anchory="page"/>
              </v:shape>
            </w:pict>
          </mc:Fallback>
        </mc:AlternateContent>
      </w:r>
      <w:r w:rsidRPr="00EB5CCD">
        <w:rPr>
          <w:rFonts w:ascii="Arial" w:hAnsi="Arial" w:cs="Arial"/>
          <w:sz w:val="20"/>
          <w:szCs w:val="20"/>
        </w:rPr>
        <w:t xml:space="preserve">Standard Process is involved in every step of production. The company grows crops on company-owned, organically certified farmland, utilizes state-of-the-art manufacturing processes, and employs the highest quality control standards. Standard Process strictly adheres to the Food and Drug Administration's good manufacturing practice requirements. Through these measures, Standard Process can ensure that its products are of the utmost quality and potency.   For more information on Standard Process, visit </w:t>
      </w:r>
      <w:hyperlink r:id="rId8" w:history="1">
        <w:r w:rsidRPr="00EB5CCD">
          <w:rPr>
            <w:rFonts w:ascii="Arial" w:hAnsi="Arial" w:cs="Arial"/>
            <w:sz w:val="20"/>
            <w:szCs w:val="20"/>
          </w:rPr>
          <w:t>www.standardprocess.com</w:t>
        </w:r>
      </w:hyperlink>
      <w:r w:rsidRPr="00EB5CCD">
        <w:rPr>
          <w:rFonts w:ascii="Arial" w:hAnsi="Arial" w:cs="Arial"/>
          <w:sz w:val="20"/>
          <w:szCs w:val="20"/>
        </w:rPr>
        <w:t>.</w:t>
      </w:r>
    </w:p>
    <w:p w:rsidR="00C60118" w:rsidRDefault="00C60118" w:rsidP="0027679E">
      <w:pPr>
        <w:spacing w:after="0" w:line="300" w:lineRule="exact"/>
        <w:rPr>
          <w:rFonts w:ascii="Minion Pro" w:hAnsi="Minion Pro"/>
          <w:sz w:val="20"/>
          <w:szCs w:val="20"/>
        </w:rPr>
      </w:pPr>
    </w:p>
    <w:p w:rsidR="00B533EA" w:rsidRPr="00F2169B" w:rsidRDefault="00EB5CCD" w:rsidP="0027679E">
      <w:pPr>
        <w:spacing w:after="0" w:line="300" w:lineRule="exact"/>
        <w:rPr>
          <w:rFonts w:ascii="Minion Pro" w:hAnsi="Minion Pro"/>
          <w:sz w:val="20"/>
          <w:szCs w:val="20"/>
        </w:rPr>
      </w:pPr>
      <w:r>
        <w:rPr>
          <w:noProof/>
        </w:rPr>
        <w:drawing>
          <wp:anchor distT="0" distB="0" distL="114300" distR="114300" simplePos="0" relativeHeight="251660288" behindDoc="0" locked="0" layoutInCell="1" allowOverlap="1" wp14:anchorId="22A32493" wp14:editId="67BEDEFC">
            <wp:simplePos x="0" y="0"/>
            <wp:positionH relativeFrom="column">
              <wp:posOffset>5341620</wp:posOffset>
            </wp:positionH>
            <wp:positionV relativeFrom="page">
              <wp:posOffset>8936990</wp:posOffset>
            </wp:positionV>
            <wp:extent cx="1803400" cy="393700"/>
            <wp:effectExtent l="0" t="0" r="6350" b="6350"/>
            <wp:wrapNone/>
            <wp:docPr id="4" name="Picture 4" descr="343_StandardProces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43_StandardProcess.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3400" cy="393700"/>
                    </a:xfrm>
                    <a:prstGeom prst="rect">
                      <a:avLst/>
                    </a:prstGeom>
                    <a:noFill/>
                  </pic:spPr>
                </pic:pic>
              </a:graphicData>
            </a:graphic>
            <wp14:sizeRelH relativeFrom="page">
              <wp14:pctWidth>0</wp14:pctWidth>
            </wp14:sizeRelH>
            <wp14:sizeRelV relativeFrom="page">
              <wp14:pctHeight>0</wp14:pctHeight>
            </wp14:sizeRelV>
          </wp:anchor>
        </w:drawing>
      </w:r>
      <w:r w:rsidR="00C60118">
        <w:rPr>
          <w:rFonts w:ascii="Minion Pro" w:hAnsi="Minion Pro"/>
          <w:sz w:val="20"/>
          <w:szCs w:val="20"/>
        </w:rPr>
        <w:t>(Rubric on back page)</w:t>
      </w:r>
      <w:r w:rsidR="00106DEA">
        <w:rPr>
          <w:noProof/>
        </w:rPr>
        <mc:AlternateContent>
          <mc:Choice Requires="wps">
            <w:drawing>
              <wp:anchor distT="0" distB="0" distL="114300" distR="114300" simplePos="0" relativeHeight="251659264" behindDoc="0" locked="0" layoutInCell="1" allowOverlap="1" wp14:anchorId="47744005" wp14:editId="51C8E26C">
                <wp:simplePos x="0" y="0"/>
                <wp:positionH relativeFrom="column">
                  <wp:posOffset>-1143000</wp:posOffset>
                </wp:positionH>
                <wp:positionV relativeFrom="page">
                  <wp:posOffset>9601200</wp:posOffset>
                </wp:positionV>
                <wp:extent cx="8458200" cy="457200"/>
                <wp:effectExtent l="0" t="4445" r="0" b="0"/>
                <wp:wrapTight wrapText="bothSides">
                  <wp:wrapPolygon edited="0">
                    <wp:start x="-24" y="0"/>
                    <wp:lineTo x="-24" y="21150"/>
                    <wp:lineTo x="21600" y="21150"/>
                    <wp:lineTo x="21600" y="0"/>
                    <wp:lineTo x="-24"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457200"/>
                        </a:xfrm>
                        <a:prstGeom prst="rect">
                          <a:avLst/>
                        </a:prstGeom>
                        <a:solidFill>
                          <a:srgbClr val="0043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3EA" w:rsidRDefault="00B533EA" w:rsidP="008A2E6B"/>
                          <w:p w:rsidR="00EB5CCD" w:rsidRDefault="00EB5CCD" w:rsidP="008A2E6B"/>
                          <w:p w:rsidR="00EB5CCD" w:rsidRDefault="00EB5CCD" w:rsidP="008A2E6B"/>
                          <w:p w:rsidR="00EB5CCD" w:rsidRDefault="00EB5CCD" w:rsidP="008A2E6B"/>
                          <w:p w:rsidR="00EB5CCD" w:rsidRDefault="00EB5CCD" w:rsidP="008A2E6B"/>
                          <w:p w:rsidR="00EB5CCD" w:rsidRDefault="00EB5CCD" w:rsidP="008A2E6B"/>
                          <w:p w:rsidR="00F452CD" w:rsidRDefault="00F452CD" w:rsidP="008A2E6B"/>
                          <w:p w:rsidR="00F452CD" w:rsidRDefault="00F452CD" w:rsidP="008A2E6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0pt;margin-top:756pt;width:66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" fillcolor="#004324" stroked="f">
                <v:textbox inset=",7.2pt,,7.2pt">
                  <w:txbxContent>
                    <w:p w:rsidR="00B533EA" w:rsidRDefault="00B533EA" w:rsidP="008A2E6B"/>
                    <w:p w:rsidR="00EB5CCD" w:rsidRDefault="00EB5CCD" w:rsidP="008A2E6B"/>
                    <w:p w:rsidR="00EB5CCD" w:rsidRDefault="00EB5CCD" w:rsidP="008A2E6B"/>
                    <w:p w:rsidR="00EB5CCD" w:rsidRDefault="00EB5CCD" w:rsidP="008A2E6B"/>
                    <w:p w:rsidR="00EB5CCD" w:rsidRDefault="00EB5CCD" w:rsidP="008A2E6B"/>
                    <w:p w:rsidR="00EB5CCD" w:rsidRDefault="00EB5CCD" w:rsidP="008A2E6B"/>
                    <w:p w:rsidR="00F452CD" w:rsidRDefault="00F452CD" w:rsidP="008A2E6B"/>
                    <w:p w:rsidR="00F452CD" w:rsidRDefault="00F452CD" w:rsidP="008A2E6B"/>
                  </w:txbxContent>
                </v:textbox>
                <w10:wrap type="tight" anchory="page"/>
              </v:shape>
            </w:pict>
          </mc:Fallback>
        </mc:AlternateContent>
      </w:r>
    </w:p>
    <w:p w:rsidR="00EB5CCD" w:rsidRDefault="00EB5CCD" w:rsidP="00F2169B">
      <w:pPr>
        <w:pStyle w:val="Heading3"/>
        <w:spacing w:line="300" w:lineRule="exact"/>
        <w:ind w:left="1080" w:hanging="1080"/>
        <w:jc w:val="right"/>
        <w:rPr>
          <w:rFonts w:ascii="Minion Pro" w:hAnsi="Minion Pro"/>
          <w:b w:val="0"/>
        </w:rPr>
      </w:pPr>
    </w:p>
    <w:p w:rsidR="00EB5CCD" w:rsidRDefault="00EB5CCD" w:rsidP="00EB5CCD">
      <w:pPr>
        <w:rPr>
          <w:rFonts w:ascii="Minion Pro" w:hAnsi="Minion Pro"/>
          <w:b/>
        </w:rPr>
      </w:pPr>
      <w:r>
        <w:rPr>
          <w:rFonts w:ascii="Minion Pro" w:hAnsi="Minion Pro"/>
          <w:b/>
        </w:rPr>
        <w:br w:type="page"/>
      </w:r>
    </w:p>
    <w:p w:rsidR="00EB5CCD" w:rsidRDefault="00EB5CCD" w:rsidP="00EB5CCD">
      <w:pPr>
        <w:spacing w:after="0"/>
        <w:jc w:val="center"/>
        <w:rPr>
          <w:rFonts w:ascii="Cataneo BT" w:hAnsi="Cataneo BT"/>
          <w:b/>
          <w:color w:val="00460C"/>
          <w:sz w:val="48"/>
        </w:rPr>
      </w:pPr>
    </w:p>
    <w:p w:rsidR="00EB5CCD" w:rsidRPr="00EB5CCD" w:rsidRDefault="00EB5CCD" w:rsidP="00EB5CCD">
      <w:pPr>
        <w:spacing w:after="0"/>
        <w:jc w:val="center"/>
        <w:rPr>
          <w:rFonts w:ascii="Arial" w:hAnsi="Arial" w:cs="Arial"/>
          <w:b/>
          <w:color w:val="00460C"/>
          <w:sz w:val="48"/>
        </w:rPr>
      </w:pPr>
      <w:r w:rsidRPr="00EB5CCD">
        <w:rPr>
          <w:rFonts w:ascii="Arial" w:hAnsi="Arial" w:cs="Arial"/>
          <w:b/>
          <w:color w:val="00460C"/>
          <w:sz w:val="48"/>
        </w:rPr>
        <w:t xml:space="preserve">Dr. Michael Dobbins </w:t>
      </w:r>
      <w:r w:rsidRPr="00EB5CCD">
        <w:rPr>
          <w:rFonts w:ascii="Arial" w:hAnsi="Arial" w:cs="Arial"/>
          <w:b/>
          <w:color w:val="00460C"/>
          <w:sz w:val="48"/>
        </w:rPr>
        <w:br/>
        <w:t>Excellence in Nutritional Education Scholarship</w:t>
      </w:r>
    </w:p>
    <w:p w:rsidR="00EB5CCD" w:rsidRPr="00EB5CCD" w:rsidRDefault="00EB5CCD" w:rsidP="00EB5CCD">
      <w:pPr>
        <w:rPr>
          <w:rFonts w:ascii="Arial" w:hAnsi="Arial" w:cs="Arial"/>
          <w:b/>
        </w:rPr>
      </w:pPr>
    </w:p>
    <w:p w:rsidR="00EB5CCD" w:rsidRDefault="00EB5CCD" w:rsidP="00EB5CCD">
      <w:pPr>
        <w:rPr>
          <w:b/>
          <w:u w:val="single"/>
        </w:rPr>
      </w:pPr>
    </w:p>
    <w:p w:rsidR="00EB5CCD" w:rsidRPr="00EB5CCD" w:rsidRDefault="00EB5CCD" w:rsidP="00EB5CCD">
      <w:pPr>
        <w:rPr>
          <w:rFonts w:ascii="Arial" w:hAnsi="Arial" w:cs="Arial"/>
          <w:b/>
          <w:u w:val="single"/>
        </w:rPr>
      </w:pPr>
      <w:r w:rsidRPr="00EB5CCD">
        <w:rPr>
          <w:rFonts w:ascii="Arial" w:hAnsi="Arial" w:cs="Arial"/>
          <w:b/>
          <w:u w:val="single"/>
        </w:rPr>
        <w:t>Scoring Rubric for Dr. Michael Dobbins Excellence in nutritional Education Scholarship</w:t>
      </w:r>
    </w:p>
    <w:p w:rsidR="00EB5CCD" w:rsidRPr="00EB5CCD" w:rsidRDefault="00EB5CCD" w:rsidP="00EB5CCD">
      <w:pPr>
        <w:spacing w:after="0"/>
        <w:rPr>
          <w:rFonts w:ascii="Arial" w:eastAsia="Calibri" w:hAnsi="Arial" w:cs="Arial"/>
          <w:b/>
          <w:u w:val="single"/>
        </w:rPr>
      </w:pPr>
      <w:r w:rsidRPr="00EB5CCD">
        <w:rPr>
          <w:rFonts w:ascii="Arial" w:eastAsia="Calibri" w:hAnsi="Arial" w:cs="Arial"/>
          <w:b/>
          <w:u w:val="single"/>
        </w:rPr>
        <w:t>Contributions - Possible 20 points</w:t>
      </w:r>
    </w:p>
    <w:p w:rsidR="00EB5CCD" w:rsidRPr="00EB5CCD" w:rsidRDefault="00EB5CCD" w:rsidP="00EB5CCD">
      <w:pPr>
        <w:spacing w:after="0"/>
        <w:rPr>
          <w:rFonts w:ascii="Arial" w:eastAsia="Calibri" w:hAnsi="Arial" w:cs="Arial"/>
        </w:rPr>
      </w:pPr>
      <w:r w:rsidRPr="00EB5CCD">
        <w:rPr>
          <w:rFonts w:ascii="Arial" w:eastAsia="Calibri" w:hAnsi="Arial" w:cs="Arial"/>
        </w:rPr>
        <w:t>Active</w:t>
      </w:r>
    </w:p>
    <w:p w:rsidR="00EB5CCD" w:rsidRPr="00EB5CCD" w:rsidRDefault="00EB5CCD" w:rsidP="00EB5CCD">
      <w:pPr>
        <w:spacing w:after="0"/>
        <w:rPr>
          <w:rFonts w:ascii="Arial" w:eastAsia="Calibri" w:hAnsi="Arial" w:cs="Arial"/>
        </w:rPr>
      </w:pPr>
      <w:r w:rsidRPr="00EB5CCD">
        <w:rPr>
          <w:rFonts w:ascii="Arial" w:eastAsia="Calibri" w:hAnsi="Arial" w:cs="Arial"/>
        </w:rPr>
        <w:t xml:space="preserve">Somewhat involved </w:t>
      </w:r>
    </w:p>
    <w:p w:rsidR="00EB5CCD" w:rsidRPr="00EB5CCD" w:rsidRDefault="00EB5CCD" w:rsidP="00EB5CCD">
      <w:pPr>
        <w:spacing w:after="0"/>
        <w:rPr>
          <w:rFonts w:ascii="Arial" w:eastAsia="Calibri" w:hAnsi="Arial" w:cs="Arial"/>
        </w:rPr>
      </w:pPr>
      <w:r w:rsidRPr="00EB5CCD">
        <w:rPr>
          <w:rFonts w:ascii="Arial" w:eastAsia="Calibri" w:hAnsi="Arial" w:cs="Arial"/>
        </w:rPr>
        <w:t xml:space="preserve">Focused on school only </w:t>
      </w:r>
    </w:p>
    <w:p w:rsidR="00EB5CCD" w:rsidRPr="00EB5CCD" w:rsidRDefault="00EB5CCD" w:rsidP="00EB5CCD">
      <w:pPr>
        <w:spacing w:after="0"/>
        <w:rPr>
          <w:rFonts w:ascii="Arial" w:eastAsia="Calibri" w:hAnsi="Arial" w:cs="Arial"/>
          <w:b/>
          <w:u w:val="single"/>
        </w:rPr>
      </w:pPr>
    </w:p>
    <w:p w:rsidR="00EB5CCD" w:rsidRPr="00EB5CCD" w:rsidRDefault="00EB5CCD" w:rsidP="00EB5CCD">
      <w:pPr>
        <w:spacing w:after="0"/>
        <w:rPr>
          <w:rFonts w:ascii="Arial" w:eastAsia="Calibri" w:hAnsi="Arial" w:cs="Arial"/>
          <w:b/>
          <w:u w:val="single"/>
        </w:rPr>
      </w:pPr>
      <w:r w:rsidRPr="00EB5CCD">
        <w:rPr>
          <w:rFonts w:ascii="Arial" w:eastAsia="Calibri" w:hAnsi="Arial" w:cs="Arial"/>
          <w:b/>
          <w:u w:val="single"/>
        </w:rPr>
        <w:t>Essay Foundation - Possible 20 points</w:t>
      </w:r>
    </w:p>
    <w:p w:rsidR="00EB5CCD" w:rsidRPr="00EB5CCD" w:rsidRDefault="00EB5CCD" w:rsidP="00EB5CCD">
      <w:pPr>
        <w:spacing w:after="0"/>
        <w:rPr>
          <w:rFonts w:ascii="Arial" w:eastAsia="Calibri" w:hAnsi="Arial" w:cs="Arial"/>
        </w:rPr>
      </w:pPr>
      <w:r w:rsidRPr="00EB5CCD">
        <w:rPr>
          <w:rFonts w:ascii="Arial" w:eastAsia="Calibri" w:hAnsi="Arial" w:cs="Arial"/>
        </w:rPr>
        <w:t>Describes the need for whole food nutrition</w:t>
      </w:r>
    </w:p>
    <w:p w:rsidR="00EB5CCD" w:rsidRPr="00EB5CCD" w:rsidRDefault="00EB5CCD" w:rsidP="00EB5CCD">
      <w:pPr>
        <w:spacing w:after="0"/>
        <w:rPr>
          <w:rFonts w:ascii="Arial" w:eastAsia="Calibri" w:hAnsi="Arial" w:cs="Arial"/>
        </w:rPr>
      </w:pPr>
      <w:r w:rsidRPr="00EB5CCD">
        <w:rPr>
          <w:rFonts w:ascii="Arial" w:eastAsia="Calibri" w:hAnsi="Arial" w:cs="Arial"/>
        </w:rPr>
        <w:t>Provides background/elaborates on the issue</w:t>
      </w:r>
    </w:p>
    <w:p w:rsidR="00EB5CCD" w:rsidRPr="00EB5CCD" w:rsidRDefault="00EB5CCD" w:rsidP="00EB5CCD">
      <w:pPr>
        <w:spacing w:after="0"/>
        <w:rPr>
          <w:rFonts w:ascii="Arial" w:eastAsia="Calibri" w:hAnsi="Arial" w:cs="Arial"/>
        </w:rPr>
      </w:pPr>
    </w:p>
    <w:p w:rsidR="00EB5CCD" w:rsidRPr="00EB5CCD" w:rsidRDefault="00EB5CCD" w:rsidP="00EB5CCD">
      <w:pPr>
        <w:framePr w:hSpace="180" w:wrap="around" w:vAnchor="text" w:hAnchor="text" w:y="1"/>
        <w:spacing w:after="0"/>
        <w:suppressOverlap/>
        <w:rPr>
          <w:rFonts w:ascii="Arial" w:eastAsia="Calibri" w:hAnsi="Arial" w:cs="Arial"/>
          <w:u w:val="single"/>
        </w:rPr>
      </w:pPr>
      <w:r w:rsidRPr="00EB5CCD">
        <w:rPr>
          <w:rFonts w:ascii="Arial" w:eastAsia="Calibri" w:hAnsi="Arial" w:cs="Arial"/>
          <w:b/>
          <w:u w:val="single"/>
        </w:rPr>
        <w:t>Essay Content</w:t>
      </w:r>
      <w:r w:rsidRPr="00EB5CCD">
        <w:rPr>
          <w:rFonts w:ascii="Arial" w:eastAsia="Calibri" w:hAnsi="Arial" w:cs="Arial"/>
          <w:u w:val="single"/>
        </w:rPr>
        <w:t xml:space="preserve"> - </w:t>
      </w:r>
      <w:r w:rsidRPr="00EB5CCD">
        <w:rPr>
          <w:rFonts w:ascii="Arial" w:eastAsia="Calibri" w:hAnsi="Arial" w:cs="Arial"/>
          <w:b/>
          <w:u w:val="single"/>
        </w:rPr>
        <w:t>Possible 40 points</w:t>
      </w:r>
    </w:p>
    <w:p w:rsidR="00EB5CCD" w:rsidRPr="00EB5CCD" w:rsidRDefault="00EB5CCD" w:rsidP="00EB5CCD">
      <w:pPr>
        <w:rPr>
          <w:rFonts w:ascii="Arial" w:eastAsia="Calibri" w:hAnsi="Arial" w:cs="Arial"/>
        </w:rPr>
      </w:pPr>
    </w:p>
    <w:p w:rsidR="00EB5CCD" w:rsidRPr="00EB5CCD" w:rsidRDefault="00EB5CCD" w:rsidP="00EB5CCD">
      <w:pPr>
        <w:rPr>
          <w:rFonts w:ascii="Arial" w:eastAsia="Calibri" w:hAnsi="Arial" w:cs="Arial"/>
        </w:rPr>
      </w:pPr>
      <w:r w:rsidRPr="00EB5CCD">
        <w:rPr>
          <w:rFonts w:ascii="Arial" w:eastAsia="Calibri" w:hAnsi="Arial" w:cs="Arial"/>
        </w:rPr>
        <w:t>Provides practical specific action steps for how they answered the posed question (ideally provides three examples)</w:t>
      </w:r>
    </w:p>
    <w:p w:rsidR="00EB5CCD" w:rsidRPr="00EB5CCD" w:rsidRDefault="00EB5CCD" w:rsidP="00EB5CCD">
      <w:pPr>
        <w:framePr w:hSpace="180" w:wrap="around" w:vAnchor="text" w:hAnchor="text" w:y="1"/>
        <w:spacing w:after="0"/>
        <w:suppressOverlap/>
        <w:rPr>
          <w:rFonts w:ascii="Arial" w:eastAsia="Calibri" w:hAnsi="Arial" w:cs="Arial"/>
          <w:b/>
          <w:u w:val="single"/>
        </w:rPr>
      </w:pPr>
      <w:r w:rsidRPr="00EB5CCD">
        <w:rPr>
          <w:rFonts w:ascii="Arial" w:eastAsia="Calibri" w:hAnsi="Arial" w:cs="Arial"/>
          <w:b/>
          <w:u w:val="single"/>
        </w:rPr>
        <w:t>Essay Organization - Possible 20 pints</w:t>
      </w:r>
    </w:p>
    <w:p w:rsidR="00EB5CCD" w:rsidRPr="00EB5CCD" w:rsidRDefault="00EB5CCD" w:rsidP="00EB5CCD">
      <w:pPr>
        <w:framePr w:hSpace="180" w:wrap="around" w:vAnchor="text" w:hAnchor="text" w:y="1"/>
        <w:spacing w:after="0"/>
        <w:suppressOverlap/>
        <w:rPr>
          <w:rFonts w:ascii="Arial" w:eastAsia="Calibri" w:hAnsi="Arial" w:cs="Arial"/>
        </w:rPr>
      </w:pPr>
      <w:r w:rsidRPr="00EB5CCD">
        <w:rPr>
          <w:rFonts w:ascii="Arial" w:eastAsia="Calibri" w:hAnsi="Arial" w:cs="Arial"/>
        </w:rPr>
        <w:t>Clean writing style</w:t>
      </w:r>
    </w:p>
    <w:p w:rsidR="00EB5CCD" w:rsidRPr="00EB5CCD" w:rsidRDefault="00EB5CCD" w:rsidP="00EB5CCD">
      <w:pPr>
        <w:framePr w:hSpace="180" w:wrap="around" w:vAnchor="text" w:hAnchor="text" w:y="1"/>
        <w:spacing w:after="0"/>
        <w:suppressOverlap/>
        <w:rPr>
          <w:rFonts w:ascii="Arial" w:eastAsia="Calibri" w:hAnsi="Arial" w:cs="Arial"/>
        </w:rPr>
      </w:pPr>
      <w:r w:rsidRPr="00EB5CCD">
        <w:rPr>
          <w:rFonts w:ascii="Arial" w:eastAsia="Calibri" w:hAnsi="Arial" w:cs="Arial"/>
        </w:rPr>
        <w:t>Minimal grammatical errors</w:t>
      </w:r>
    </w:p>
    <w:p w:rsidR="00EB5CCD" w:rsidRPr="00EB5CCD" w:rsidRDefault="00EB5CCD" w:rsidP="00EB5CCD">
      <w:pPr>
        <w:rPr>
          <w:rFonts w:ascii="Arial" w:hAnsi="Arial" w:cs="Arial"/>
        </w:rPr>
      </w:pPr>
      <w:r w:rsidRPr="00EB5CCD">
        <w:rPr>
          <w:rFonts w:ascii="Arial" w:eastAsia="Calibri" w:hAnsi="Arial" w:cs="Arial"/>
        </w:rPr>
        <w:t>Easy to decipher key points</w:t>
      </w:r>
    </w:p>
    <w:p w:rsidR="00486028" w:rsidRDefault="00486028" w:rsidP="00F2169B">
      <w:pPr>
        <w:pStyle w:val="Heading3"/>
        <w:spacing w:line="300" w:lineRule="exact"/>
        <w:ind w:left="1080" w:hanging="1080"/>
        <w:jc w:val="right"/>
        <w:rPr>
          <w:rFonts w:ascii="Minion Pro" w:hAnsi="Minion Pro"/>
          <w:b w:val="0"/>
        </w:rPr>
      </w:pPr>
    </w:p>
    <w:p w:rsidR="00486028" w:rsidRPr="00486028" w:rsidRDefault="00486028" w:rsidP="00486028"/>
    <w:p w:rsidR="00486028" w:rsidRPr="00486028" w:rsidRDefault="00486028" w:rsidP="00486028"/>
    <w:p w:rsidR="00486028" w:rsidRPr="00486028" w:rsidRDefault="00486028" w:rsidP="00486028"/>
    <w:p w:rsidR="00486028" w:rsidRPr="00486028" w:rsidRDefault="00486028" w:rsidP="00486028"/>
    <w:p w:rsidR="00486028" w:rsidRPr="00486028" w:rsidRDefault="00486028" w:rsidP="00486028"/>
    <w:p w:rsidR="00486028" w:rsidRPr="00486028" w:rsidRDefault="00486028" w:rsidP="00486028"/>
    <w:p w:rsidR="00486028" w:rsidRPr="00486028" w:rsidRDefault="00486028" w:rsidP="00486028"/>
    <w:p w:rsidR="00486028" w:rsidRPr="00486028" w:rsidRDefault="00486028" w:rsidP="00486028"/>
    <w:p w:rsidR="00486028" w:rsidRPr="00486028" w:rsidRDefault="00486028" w:rsidP="00486028"/>
    <w:p w:rsidR="00486028" w:rsidRPr="00486028" w:rsidRDefault="00486028" w:rsidP="00486028"/>
    <w:p w:rsidR="00486028" w:rsidRPr="00486028" w:rsidRDefault="00486028" w:rsidP="00486028"/>
    <w:p w:rsidR="00486028" w:rsidRDefault="00486028" w:rsidP="00486028"/>
    <w:p w:rsidR="00486028" w:rsidRDefault="00486028" w:rsidP="00486028"/>
    <w:p w:rsidR="00B533EA" w:rsidRPr="00486028" w:rsidRDefault="00486028" w:rsidP="00486028">
      <w:pPr>
        <w:tabs>
          <w:tab w:val="left" w:pos="4632"/>
        </w:tabs>
        <w:rPr>
          <w:rFonts w:ascii="Arial" w:hAnsi="Arial" w:cs="Arial"/>
        </w:rPr>
      </w:pPr>
      <w:r>
        <w:t xml:space="preserve">  </w:t>
      </w:r>
      <w:r w:rsidRPr="00486028">
        <w:rPr>
          <w:rFonts w:ascii="Arial" w:hAnsi="Arial" w:cs="Arial"/>
        </w:rPr>
        <w:t>Page 2</w:t>
      </w:r>
    </w:p>
    <w:sectPr w:rsidR="00B533EA" w:rsidRPr="00486028" w:rsidSect="00F2169B">
      <w:pgSz w:w="12240" w:h="15840" w:code="1"/>
      <w:pgMar w:top="245" w:right="360" w:bottom="245"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028" w:rsidRDefault="00486028" w:rsidP="00486028">
      <w:pPr>
        <w:spacing w:after="0"/>
      </w:pPr>
      <w:r>
        <w:separator/>
      </w:r>
    </w:p>
  </w:endnote>
  <w:endnote w:type="continuationSeparator" w:id="0">
    <w:p w:rsidR="00486028" w:rsidRDefault="00486028" w:rsidP="004860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taneo BT">
    <w:panose1 w:val="00000000000000000000"/>
    <w:charset w:val="00"/>
    <w:family w:val="auto"/>
    <w:notTrueType/>
    <w:pitch w:val="variable"/>
    <w:sig w:usb0="00000003" w:usb1="00000000" w:usb2="00000000" w:usb3="00000000" w:csb0="00000001" w:csb1="00000000"/>
  </w:font>
  <w:font w:name="Minion Pro">
    <w:altName w:val="Cambria Math"/>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028" w:rsidRDefault="00486028" w:rsidP="00486028">
      <w:pPr>
        <w:spacing w:after="0"/>
      </w:pPr>
      <w:r>
        <w:separator/>
      </w:r>
    </w:p>
  </w:footnote>
  <w:footnote w:type="continuationSeparator" w:id="0">
    <w:p w:rsidR="00486028" w:rsidRDefault="00486028" w:rsidP="004860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33D9"/>
    <w:multiLevelType w:val="hybridMultilevel"/>
    <w:tmpl w:val="A9BCFBDA"/>
    <w:lvl w:ilvl="0" w:tplc="CADE2ACC">
      <w:start w:val="1"/>
      <w:numFmt w:val="bullet"/>
      <w:lvlText w:val=""/>
      <w:lvlJc w:val="left"/>
      <w:pPr>
        <w:tabs>
          <w:tab w:val="num" w:pos="144"/>
        </w:tabs>
        <w:ind w:left="64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A2262"/>
    <w:multiLevelType w:val="hybridMultilevel"/>
    <w:tmpl w:val="1958A35C"/>
    <w:lvl w:ilvl="0" w:tplc="A2786B7E">
      <w:start w:val="1"/>
      <w:numFmt w:val="bullet"/>
      <w:lvlText w:val=""/>
      <w:lvlJc w:val="left"/>
      <w:pPr>
        <w:tabs>
          <w:tab w:val="num" w:pos="504"/>
        </w:tabs>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E201F"/>
    <w:multiLevelType w:val="multilevel"/>
    <w:tmpl w:val="A9BCFBDA"/>
    <w:lvl w:ilvl="0">
      <w:start w:val="1"/>
      <w:numFmt w:val="bullet"/>
      <w:lvlText w:val=""/>
      <w:lvlJc w:val="left"/>
      <w:pPr>
        <w:tabs>
          <w:tab w:val="num" w:pos="144"/>
        </w:tabs>
        <w:ind w:left="648" w:hanging="288"/>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2632423"/>
    <w:multiLevelType w:val="multilevel"/>
    <w:tmpl w:val="6A86FC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5C822F8B"/>
    <w:multiLevelType w:val="hybridMultilevel"/>
    <w:tmpl w:val="6A86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C9"/>
    <w:rsid w:val="000153EA"/>
    <w:rsid w:val="00017920"/>
    <w:rsid w:val="00020740"/>
    <w:rsid w:val="00042119"/>
    <w:rsid w:val="00051044"/>
    <w:rsid w:val="00061E6A"/>
    <w:rsid w:val="00066926"/>
    <w:rsid w:val="00082F6E"/>
    <w:rsid w:val="00083648"/>
    <w:rsid w:val="00086A8B"/>
    <w:rsid w:val="000B7384"/>
    <w:rsid w:val="000C66A4"/>
    <w:rsid w:val="00104AF2"/>
    <w:rsid w:val="001059DB"/>
    <w:rsid w:val="00106DEA"/>
    <w:rsid w:val="00132816"/>
    <w:rsid w:val="00136B20"/>
    <w:rsid w:val="00166317"/>
    <w:rsid w:val="001731B4"/>
    <w:rsid w:val="001B4D78"/>
    <w:rsid w:val="001B5B8A"/>
    <w:rsid w:val="001C2682"/>
    <w:rsid w:val="001D57C7"/>
    <w:rsid w:val="001E0210"/>
    <w:rsid w:val="001E7969"/>
    <w:rsid w:val="001F5685"/>
    <w:rsid w:val="00212FBC"/>
    <w:rsid w:val="00240221"/>
    <w:rsid w:val="0026002E"/>
    <w:rsid w:val="0027679E"/>
    <w:rsid w:val="00283437"/>
    <w:rsid w:val="0029111F"/>
    <w:rsid w:val="00292A8E"/>
    <w:rsid w:val="0029361D"/>
    <w:rsid w:val="002A01D1"/>
    <w:rsid w:val="002B5E26"/>
    <w:rsid w:val="002D4135"/>
    <w:rsid w:val="00345255"/>
    <w:rsid w:val="00351AA8"/>
    <w:rsid w:val="00395E1E"/>
    <w:rsid w:val="003B0B27"/>
    <w:rsid w:val="003C5B54"/>
    <w:rsid w:val="003D0766"/>
    <w:rsid w:val="003D3E10"/>
    <w:rsid w:val="003E3121"/>
    <w:rsid w:val="00410894"/>
    <w:rsid w:val="00425705"/>
    <w:rsid w:val="004566F7"/>
    <w:rsid w:val="00470B3F"/>
    <w:rsid w:val="00486028"/>
    <w:rsid w:val="004C3E88"/>
    <w:rsid w:val="005C453F"/>
    <w:rsid w:val="005F6572"/>
    <w:rsid w:val="006003C9"/>
    <w:rsid w:val="00601C13"/>
    <w:rsid w:val="0060353A"/>
    <w:rsid w:val="00635486"/>
    <w:rsid w:val="00644ECC"/>
    <w:rsid w:val="0067456A"/>
    <w:rsid w:val="00696061"/>
    <w:rsid w:val="006B6181"/>
    <w:rsid w:val="006D73EB"/>
    <w:rsid w:val="006E671B"/>
    <w:rsid w:val="007224F9"/>
    <w:rsid w:val="007265FC"/>
    <w:rsid w:val="0073083F"/>
    <w:rsid w:val="00746227"/>
    <w:rsid w:val="00753819"/>
    <w:rsid w:val="007901F2"/>
    <w:rsid w:val="00795434"/>
    <w:rsid w:val="007C6E1A"/>
    <w:rsid w:val="007D2983"/>
    <w:rsid w:val="007D61A5"/>
    <w:rsid w:val="007F08AE"/>
    <w:rsid w:val="007F693B"/>
    <w:rsid w:val="00806440"/>
    <w:rsid w:val="00820CE1"/>
    <w:rsid w:val="0082735C"/>
    <w:rsid w:val="008309F2"/>
    <w:rsid w:val="008550F7"/>
    <w:rsid w:val="0086054C"/>
    <w:rsid w:val="00860CA2"/>
    <w:rsid w:val="0086741B"/>
    <w:rsid w:val="00876C63"/>
    <w:rsid w:val="00896715"/>
    <w:rsid w:val="008A2E6B"/>
    <w:rsid w:val="008A76C0"/>
    <w:rsid w:val="008B334B"/>
    <w:rsid w:val="008B5227"/>
    <w:rsid w:val="008B5908"/>
    <w:rsid w:val="008C7B71"/>
    <w:rsid w:val="0090610F"/>
    <w:rsid w:val="00922269"/>
    <w:rsid w:val="00925BE7"/>
    <w:rsid w:val="00967D8A"/>
    <w:rsid w:val="00974DB5"/>
    <w:rsid w:val="009A610A"/>
    <w:rsid w:val="009D2739"/>
    <w:rsid w:val="00A06FB2"/>
    <w:rsid w:val="00A54DD6"/>
    <w:rsid w:val="00A96C7C"/>
    <w:rsid w:val="00AA3327"/>
    <w:rsid w:val="00AF518A"/>
    <w:rsid w:val="00B01FF1"/>
    <w:rsid w:val="00B34FD3"/>
    <w:rsid w:val="00B533EA"/>
    <w:rsid w:val="00B60D12"/>
    <w:rsid w:val="00B62CC2"/>
    <w:rsid w:val="00B871FF"/>
    <w:rsid w:val="00B97FEA"/>
    <w:rsid w:val="00BB15FE"/>
    <w:rsid w:val="00BF518B"/>
    <w:rsid w:val="00C12965"/>
    <w:rsid w:val="00C213E1"/>
    <w:rsid w:val="00C30024"/>
    <w:rsid w:val="00C3158F"/>
    <w:rsid w:val="00C369B4"/>
    <w:rsid w:val="00C36B34"/>
    <w:rsid w:val="00C60118"/>
    <w:rsid w:val="00C60F5C"/>
    <w:rsid w:val="00C87C03"/>
    <w:rsid w:val="00CD42A9"/>
    <w:rsid w:val="00CE39B1"/>
    <w:rsid w:val="00CF3399"/>
    <w:rsid w:val="00CF41C9"/>
    <w:rsid w:val="00D27265"/>
    <w:rsid w:val="00D34A98"/>
    <w:rsid w:val="00D43F67"/>
    <w:rsid w:val="00D529CA"/>
    <w:rsid w:val="00D60306"/>
    <w:rsid w:val="00D60DD7"/>
    <w:rsid w:val="00DD6ACF"/>
    <w:rsid w:val="00DE2956"/>
    <w:rsid w:val="00DF3396"/>
    <w:rsid w:val="00E54015"/>
    <w:rsid w:val="00E62FD2"/>
    <w:rsid w:val="00E63106"/>
    <w:rsid w:val="00E670AC"/>
    <w:rsid w:val="00E90A6F"/>
    <w:rsid w:val="00EB15F1"/>
    <w:rsid w:val="00EB5CCD"/>
    <w:rsid w:val="00EF272C"/>
    <w:rsid w:val="00F06990"/>
    <w:rsid w:val="00F2169B"/>
    <w:rsid w:val="00F34440"/>
    <w:rsid w:val="00F346CA"/>
    <w:rsid w:val="00F40995"/>
    <w:rsid w:val="00F40D2A"/>
    <w:rsid w:val="00F452CD"/>
    <w:rsid w:val="00F51C8B"/>
    <w:rsid w:val="00F722F2"/>
    <w:rsid w:val="00FA4818"/>
    <w:rsid w:val="00FB27EE"/>
    <w:rsid w:val="00FD6ED1"/>
    <w:rsid w:val="00FE5CC5"/>
    <w:rsid w:val="00FE76C6"/>
    <w:rsid w:val="00FF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F2"/>
    <w:pPr>
      <w:spacing w:after="200"/>
    </w:pPr>
    <w:rPr>
      <w:sz w:val="24"/>
      <w:szCs w:val="24"/>
    </w:rPr>
  </w:style>
  <w:style w:type="paragraph" w:styleId="Heading1">
    <w:name w:val="heading 1"/>
    <w:basedOn w:val="Normal"/>
    <w:next w:val="Normal"/>
    <w:link w:val="Heading1Char"/>
    <w:uiPriority w:val="99"/>
    <w:qFormat/>
    <w:rsid w:val="00D60306"/>
    <w:pPr>
      <w:keepNext/>
      <w:keepLines/>
      <w:spacing w:after="160"/>
      <w:outlineLvl w:val="0"/>
    </w:pPr>
    <w:rPr>
      <w:rFonts w:eastAsia="Times New Roman"/>
      <w:b/>
      <w:bCs/>
      <w:color w:val="63574F"/>
      <w:sz w:val="32"/>
      <w:szCs w:val="32"/>
    </w:rPr>
  </w:style>
  <w:style w:type="paragraph" w:styleId="Heading2">
    <w:name w:val="heading 2"/>
    <w:basedOn w:val="Normal"/>
    <w:next w:val="Normal"/>
    <w:link w:val="Heading2Char"/>
    <w:uiPriority w:val="99"/>
    <w:qFormat/>
    <w:rsid w:val="00C213E1"/>
    <w:pPr>
      <w:keepNext/>
      <w:keepLines/>
      <w:spacing w:after="60"/>
      <w:ind w:left="1080" w:hanging="1080"/>
      <w:outlineLvl w:val="1"/>
    </w:pPr>
    <w:rPr>
      <w:rFonts w:eastAsia="Times New Roman"/>
      <w:b/>
      <w:bCs/>
      <w:color w:val="8C7B70"/>
      <w:sz w:val="26"/>
      <w:szCs w:val="26"/>
    </w:rPr>
  </w:style>
  <w:style w:type="paragraph" w:styleId="Heading3">
    <w:name w:val="heading 3"/>
    <w:basedOn w:val="Normal"/>
    <w:next w:val="Normal"/>
    <w:link w:val="Heading3Char"/>
    <w:uiPriority w:val="99"/>
    <w:qFormat/>
    <w:rsid w:val="0060353A"/>
    <w:pPr>
      <w:keepNext/>
      <w:keepLines/>
      <w:tabs>
        <w:tab w:val="left" w:pos="1080"/>
      </w:tabs>
      <w:suppressAutoHyphens/>
      <w:spacing w:after="20"/>
      <w:outlineLvl w:val="2"/>
    </w:pPr>
    <w:rPr>
      <w:rFonts w:eastAsia="Times New Roman"/>
      <w:b/>
      <w:bCs/>
      <w:color w:val="8C7B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0306"/>
    <w:rPr>
      <w:rFonts w:ascii="Garamond" w:hAnsi="Garamond" w:cs="Times New Roman"/>
      <w:b/>
      <w:bCs/>
      <w:color w:val="63574F"/>
      <w:sz w:val="32"/>
      <w:szCs w:val="32"/>
    </w:rPr>
  </w:style>
  <w:style w:type="character" w:customStyle="1" w:styleId="Heading2Char">
    <w:name w:val="Heading 2 Char"/>
    <w:basedOn w:val="DefaultParagraphFont"/>
    <w:link w:val="Heading2"/>
    <w:uiPriority w:val="99"/>
    <w:locked/>
    <w:rsid w:val="00C213E1"/>
    <w:rPr>
      <w:rFonts w:ascii="Garamond" w:hAnsi="Garamond" w:cs="Times New Roman"/>
      <w:b/>
      <w:bCs/>
      <w:color w:val="8C7B70"/>
      <w:sz w:val="26"/>
      <w:szCs w:val="26"/>
    </w:rPr>
  </w:style>
  <w:style w:type="character" w:customStyle="1" w:styleId="Heading3Char">
    <w:name w:val="Heading 3 Char"/>
    <w:basedOn w:val="DefaultParagraphFont"/>
    <w:link w:val="Heading3"/>
    <w:uiPriority w:val="99"/>
    <w:locked/>
    <w:rsid w:val="0060353A"/>
    <w:rPr>
      <w:rFonts w:ascii="Garamond" w:hAnsi="Garamond" w:cs="Times New Roman"/>
      <w:b/>
      <w:bCs/>
      <w:color w:val="8C7B70"/>
    </w:rPr>
  </w:style>
  <w:style w:type="paragraph" w:styleId="NoSpacing">
    <w:name w:val="No Spacing"/>
    <w:uiPriority w:val="99"/>
    <w:qFormat/>
    <w:rsid w:val="00C87C03"/>
    <w:rPr>
      <w:sz w:val="24"/>
      <w:szCs w:val="24"/>
    </w:rPr>
  </w:style>
  <w:style w:type="paragraph" w:styleId="BalloonText">
    <w:name w:val="Balloon Text"/>
    <w:basedOn w:val="Normal"/>
    <w:link w:val="BalloonTextChar"/>
    <w:uiPriority w:val="99"/>
    <w:semiHidden/>
    <w:rsid w:val="008B59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5908"/>
    <w:rPr>
      <w:rFonts w:ascii="Tahoma" w:hAnsi="Tahoma" w:cs="Tahoma"/>
      <w:sz w:val="16"/>
      <w:szCs w:val="16"/>
    </w:rPr>
  </w:style>
  <w:style w:type="paragraph" w:styleId="ListParagraph">
    <w:name w:val="List Paragraph"/>
    <w:basedOn w:val="Normal"/>
    <w:uiPriority w:val="99"/>
    <w:qFormat/>
    <w:rsid w:val="006B6181"/>
    <w:pPr>
      <w:spacing w:line="276" w:lineRule="auto"/>
      <w:ind w:left="720"/>
      <w:contextualSpacing/>
    </w:pPr>
    <w:rPr>
      <w:sz w:val="22"/>
      <w:szCs w:val="22"/>
    </w:rPr>
  </w:style>
  <w:style w:type="paragraph" w:styleId="Header">
    <w:name w:val="header"/>
    <w:basedOn w:val="Normal"/>
    <w:link w:val="HeaderChar"/>
    <w:uiPriority w:val="99"/>
    <w:unhideWhenUsed/>
    <w:rsid w:val="00486028"/>
    <w:pPr>
      <w:tabs>
        <w:tab w:val="center" w:pos="4680"/>
        <w:tab w:val="right" w:pos="9360"/>
      </w:tabs>
      <w:spacing w:after="0"/>
    </w:pPr>
  </w:style>
  <w:style w:type="character" w:customStyle="1" w:styleId="HeaderChar">
    <w:name w:val="Header Char"/>
    <w:basedOn w:val="DefaultParagraphFont"/>
    <w:link w:val="Header"/>
    <w:uiPriority w:val="99"/>
    <w:rsid w:val="00486028"/>
    <w:rPr>
      <w:sz w:val="24"/>
      <w:szCs w:val="24"/>
    </w:rPr>
  </w:style>
  <w:style w:type="paragraph" w:styleId="Footer">
    <w:name w:val="footer"/>
    <w:basedOn w:val="Normal"/>
    <w:link w:val="FooterChar"/>
    <w:uiPriority w:val="99"/>
    <w:unhideWhenUsed/>
    <w:rsid w:val="00486028"/>
    <w:pPr>
      <w:tabs>
        <w:tab w:val="center" w:pos="4680"/>
        <w:tab w:val="right" w:pos="9360"/>
      </w:tabs>
      <w:spacing w:after="0"/>
    </w:pPr>
  </w:style>
  <w:style w:type="character" w:customStyle="1" w:styleId="FooterChar">
    <w:name w:val="Footer Char"/>
    <w:basedOn w:val="DefaultParagraphFont"/>
    <w:link w:val="Footer"/>
    <w:uiPriority w:val="99"/>
    <w:rsid w:val="004860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F2"/>
    <w:pPr>
      <w:spacing w:after="200"/>
    </w:pPr>
    <w:rPr>
      <w:sz w:val="24"/>
      <w:szCs w:val="24"/>
    </w:rPr>
  </w:style>
  <w:style w:type="paragraph" w:styleId="Heading1">
    <w:name w:val="heading 1"/>
    <w:basedOn w:val="Normal"/>
    <w:next w:val="Normal"/>
    <w:link w:val="Heading1Char"/>
    <w:uiPriority w:val="99"/>
    <w:qFormat/>
    <w:rsid w:val="00D60306"/>
    <w:pPr>
      <w:keepNext/>
      <w:keepLines/>
      <w:spacing w:after="160"/>
      <w:outlineLvl w:val="0"/>
    </w:pPr>
    <w:rPr>
      <w:rFonts w:eastAsia="Times New Roman"/>
      <w:b/>
      <w:bCs/>
      <w:color w:val="63574F"/>
      <w:sz w:val="32"/>
      <w:szCs w:val="32"/>
    </w:rPr>
  </w:style>
  <w:style w:type="paragraph" w:styleId="Heading2">
    <w:name w:val="heading 2"/>
    <w:basedOn w:val="Normal"/>
    <w:next w:val="Normal"/>
    <w:link w:val="Heading2Char"/>
    <w:uiPriority w:val="99"/>
    <w:qFormat/>
    <w:rsid w:val="00C213E1"/>
    <w:pPr>
      <w:keepNext/>
      <w:keepLines/>
      <w:spacing w:after="60"/>
      <w:ind w:left="1080" w:hanging="1080"/>
      <w:outlineLvl w:val="1"/>
    </w:pPr>
    <w:rPr>
      <w:rFonts w:eastAsia="Times New Roman"/>
      <w:b/>
      <w:bCs/>
      <w:color w:val="8C7B70"/>
      <w:sz w:val="26"/>
      <w:szCs w:val="26"/>
    </w:rPr>
  </w:style>
  <w:style w:type="paragraph" w:styleId="Heading3">
    <w:name w:val="heading 3"/>
    <w:basedOn w:val="Normal"/>
    <w:next w:val="Normal"/>
    <w:link w:val="Heading3Char"/>
    <w:uiPriority w:val="99"/>
    <w:qFormat/>
    <w:rsid w:val="0060353A"/>
    <w:pPr>
      <w:keepNext/>
      <w:keepLines/>
      <w:tabs>
        <w:tab w:val="left" w:pos="1080"/>
      </w:tabs>
      <w:suppressAutoHyphens/>
      <w:spacing w:after="20"/>
      <w:outlineLvl w:val="2"/>
    </w:pPr>
    <w:rPr>
      <w:rFonts w:eastAsia="Times New Roman"/>
      <w:b/>
      <w:bCs/>
      <w:color w:val="8C7B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0306"/>
    <w:rPr>
      <w:rFonts w:ascii="Garamond" w:hAnsi="Garamond" w:cs="Times New Roman"/>
      <w:b/>
      <w:bCs/>
      <w:color w:val="63574F"/>
      <w:sz w:val="32"/>
      <w:szCs w:val="32"/>
    </w:rPr>
  </w:style>
  <w:style w:type="character" w:customStyle="1" w:styleId="Heading2Char">
    <w:name w:val="Heading 2 Char"/>
    <w:basedOn w:val="DefaultParagraphFont"/>
    <w:link w:val="Heading2"/>
    <w:uiPriority w:val="99"/>
    <w:locked/>
    <w:rsid w:val="00C213E1"/>
    <w:rPr>
      <w:rFonts w:ascii="Garamond" w:hAnsi="Garamond" w:cs="Times New Roman"/>
      <w:b/>
      <w:bCs/>
      <w:color w:val="8C7B70"/>
      <w:sz w:val="26"/>
      <w:szCs w:val="26"/>
    </w:rPr>
  </w:style>
  <w:style w:type="character" w:customStyle="1" w:styleId="Heading3Char">
    <w:name w:val="Heading 3 Char"/>
    <w:basedOn w:val="DefaultParagraphFont"/>
    <w:link w:val="Heading3"/>
    <w:uiPriority w:val="99"/>
    <w:locked/>
    <w:rsid w:val="0060353A"/>
    <w:rPr>
      <w:rFonts w:ascii="Garamond" w:hAnsi="Garamond" w:cs="Times New Roman"/>
      <w:b/>
      <w:bCs/>
      <w:color w:val="8C7B70"/>
    </w:rPr>
  </w:style>
  <w:style w:type="paragraph" w:styleId="NoSpacing">
    <w:name w:val="No Spacing"/>
    <w:uiPriority w:val="99"/>
    <w:qFormat/>
    <w:rsid w:val="00C87C03"/>
    <w:rPr>
      <w:sz w:val="24"/>
      <w:szCs w:val="24"/>
    </w:rPr>
  </w:style>
  <w:style w:type="paragraph" w:styleId="BalloonText">
    <w:name w:val="Balloon Text"/>
    <w:basedOn w:val="Normal"/>
    <w:link w:val="BalloonTextChar"/>
    <w:uiPriority w:val="99"/>
    <w:semiHidden/>
    <w:rsid w:val="008B59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5908"/>
    <w:rPr>
      <w:rFonts w:ascii="Tahoma" w:hAnsi="Tahoma" w:cs="Tahoma"/>
      <w:sz w:val="16"/>
      <w:szCs w:val="16"/>
    </w:rPr>
  </w:style>
  <w:style w:type="paragraph" w:styleId="ListParagraph">
    <w:name w:val="List Paragraph"/>
    <w:basedOn w:val="Normal"/>
    <w:uiPriority w:val="99"/>
    <w:qFormat/>
    <w:rsid w:val="006B6181"/>
    <w:pPr>
      <w:spacing w:line="276" w:lineRule="auto"/>
      <w:ind w:left="720"/>
      <w:contextualSpacing/>
    </w:pPr>
    <w:rPr>
      <w:sz w:val="22"/>
      <w:szCs w:val="22"/>
    </w:rPr>
  </w:style>
  <w:style w:type="paragraph" w:styleId="Header">
    <w:name w:val="header"/>
    <w:basedOn w:val="Normal"/>
    <w:link w:val="HeaderChar"/>
    <w:uiPriority w:val="99"/>
    <w:unhideWhenUsed/>
    <w:rsid w:val="00486028"/>
    <w:pPr>
      <w:tabs>
        <w:tab w:val="center" w:pos="4680"/>
        <w:tab w:val="right" w:pos="9360"/>
      </w:tabs>
      <w:spacing w:after="0"/>
    </w:pPr>
  </w:style>
  <w:style w:type="character" w:customStyle="1" w:styleId="HeaderChar">
    <w:name w:val="Header Char"/>
    <w:basedOn w:val="DefaultParagraphFont"/>
    <w:link w:val="Header"/>
    <w:uiPriority w:val="99"/>
    <w:rsid w:val="00486028"/>
    <w:rPr>
      <w:sz w:val="24"/>
      <w:szCs w:val="24"/>
    </w:rPr>
  </w:style>
  <w:style w:type="paragraph" w:styleId="Footer">
    <w:name w:val="footer"/>
    <w:basedOn w:val="Normal"/>
    <w:link w:val="FooterChar"/>
    <w:uiPriority w:val="99"/>
    <w:unhideWhenUsed/>
    <w:rsid w:val="00486028"/>
    <w:pPr>
      <w:tabs>
        <w:tab w:val="center" w:pos="4680"/>
        <w:tab w:val="right" w:pos="9360"/>
      </w:tabs>
      <w:spacing w:after="0"/>
    </w:pPr>
  </w:style>
  <w:style w:type="character" w:customStyle="1" w:styleId="FooterChar">
    <w:name w:val="Footer Char"/>
    <w:basedOn w:val="DefaultParagraphFont"/>
    <w:link w:val="Footer"/>
    <w:uiPriority w:val="99"/>
    <w:rsid w:val="004860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7063">
      <w:bodyDiv w:val="1"/>
      <w:marLeft w:val="0"/>
      <w:marRight w:val="0"/>
      <w:marTop w:val="0"/>
      <w:marBottom w:val="0"/>
      <w:divBdr>
        <w:top w:val="none" w:sz="0" w:space="0" w:color="auto"/>
        <w:left w:val="none" w:sz="0" w:space="0" w:color="auto"/>
        <w:bottom w:val="none" w:sz="0" w:space="0" w:color="auto"/>
        <w:right w:val="none" w:sz="0" w:space="0" w:color="auto"/>
      </w:divBdr>
    </w:div>
    <w:div w:id="57150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dardproces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vt:lpstr>
    </vt:vector>
  </TitlesOfParts>
  <Company>spi</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Amy Friemoth</dc:creator>
  <cp:lastModifiedBy>Brenda Johnson</cp:lastModifiedBy>
  <cp:revision>4</cp:revision>
  <cp:lastPrinted>2018-12-01T01:23:00Z</cp:lastPrinted>
  <dcterms:created xsi:type="dcterms:W3CDTF">2018-12-01T01:22:00Z</dcterms:created>
  <dcterms:modified xsi:type="dcterms:W3CDTF">2018-12-01T01:23:00Z</dcterms:modified>
</cp:coreProperties>
</file>